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B8" w:rsidRDefault="004815B8" w:rsidP="004815B8">
      <w:pPr>
        <w:rPr>
          <w:rFonts w:ascii="Times New Roman" w:hAnsi="Times New Roman" w:cs="Times New Roman"/>
          <w:sz w:val="28"/>
          <w:szCs w:val="28"/>
        </w:rPr>
      </w:pPr>
    </w:p>
    <w:p w:rsidR="004815B8" w:rsidRDefault="004815B8" w:rsidP="004815B8">
      <w:pPr>
        <w:rPr>
          <w:rFonts w:ascii="Times New Roman" w:hAnsi="Times New Roman" w:cs="Times New Roman"/>
          <w:sz w:val="28"/>
          <w:szCs w:val="28"/>
        </w:rPr>
      </w:pPr>
    </w:p>
    <w:p w:rsidR="004815B8" w:rsidRPr="00BF3C13" w:rsidRDefault="004815B8" w:rsidP="00481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D62483">
        <w:rPr>
          <w:rFonts w:ascii="Times New Roman" w:hAnsi="Times New Roman" w:cs="Times New Roman"/>
          <w:sz w:val="28"/>
          <w:szCs w:val="28"/>
        </w:rPr>
        <w:t>Педагогічний факультет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815B8" w:rsidRPr="000741BA" w:rsidRDefault="004815B8" w:rsidP="00481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15B8" w:rsidRPr="000741BA" w:rsidRDefault="004815B8" w:rsidP="004815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4815B8" w:rsidRDefault="004815B8" w:rsidP="004815B8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B42">
        <w:rPr>
          <w:rFonts w:ascii="Times New Roman" w:hAnsi="Times New Roman" w:cs="Times New Roman"/>
          <w:b/>
          <w:sz w:val="28"/>
          <w:szCs w:val="28"/>
        </w:rPr>
        <w:t>231 – Соціальна робота</w:t>
      </w:r>
    </w:p>
    <w:p w:rsidR="004815B8" w:rsidRDefault="004815B8" w:rsidP="004815B8">
      <w:pPr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додатковий фаховий</w:t>
      </w:r>
    </w:p>
    <w:p w:rsidR="004815B8" w:rsidRDefault="004815B8" w:rsidP="004815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Соціальна робота</w:t>
      </w:r>
    </w:p>
    <w:p w:rsidR="004815B8" w:rsidRPr="00BF3C13" w:rsidRDefault="004815B8" w:rsidP="004815B8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9214B4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4815B8" w:rsidRPr="00BF3C13" w:rsidRDefault="004815B8" w:rsidP="004815B8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9214B4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:0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4815B8" w:rsidRPr="00BF3C13" w:rsidRDefault="004815B8" w:rsidP="004815B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4815B8" w:rsidRPr="00BF3C13" w:rsidRDefault="004815B8" w:rsidP="004815B8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СР-1</w:t>
      </w:r>
    </w:p>
    <w:p w:rsidR="004815B8" w:rsidRDefault="004815B8" w:rsidP="004815B8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4815B8" w:rsidRPr="00BF3C13" w:rsidRDefault="004815B8" w:rsidP="004815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A5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4815B8" w:rsidRDefault="004815B8" w:rsidP="004815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6867"/>
      </w:tblGrid>
      <w:tr w:rsidR="004815B8" w:rsidRPr="002A32F4" w:rsidTr="00606B6D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4815B8" w:rsidRPr="002A32F4" w:rsidRDefault="004815B8" w:rsidP="00606B6D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B8" w:rsidRPr="002A32F4" w:rsidRDefault="004815B8" w:rsidP="00606B6D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15B8" w:rsidRPr="002A32F4" w:rsidRDefault="004815B8" w:rsidP="00606B6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6867" w:type="dxa"/>
            <w:vMerge w:val="restart"/>
            <w:vAlign w:val="center"/>
          </w:tcPr>
          <w:p w:rsidR="004815B8" w:rsidRPr="002A32F4" w:rsidRDefault="004815B8" w:rsidP="00606B6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4815B8" w:rsidRPr="002A32F4" w:rsidTr="00606B6D">
        <w:trPr>
          <w:cantSplit/>
          <w:trHeight w:hRule="exact" w:val="450"/>
        </w:trPr>
        <w:tc>
          <w:tcPr>
            <w:tcW w:w="1151" w:type="dxa"/>
            <w:vMerge/>
          </w:tcPr>
          <w:p w:rsidR="004815B8" w:rsidRPr="002A32F4" w:rsidRDefault="004815B8" w:rsidP="00606B6D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vMerge/>
          </w:tcPr>
          <w:p w:rsidR="004815B8" w:rsidRPr="002A32F4" w:rsidRDefault="004815B8" w:rsidP="00606B6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B8" w:rsidRPr="002A32F4" w:rsidTr="00606B6D">
        <w:trPr>
          <w:trHeight w:hRule="exact" w:val="284"/>
        </w:trPr>
        <w:tc>
          <w:tcPr>
            <w:tcW w:w="1151" w:type="dxa"/>
          </w:tcPr>
          <w:p w:rsidR="004815B8" w:rsidRPr="002A32F4" w:rsidRDefault="004815B8" w:rsidP="00606B6D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4815B8" w:rsidRPr="002A32F4" w:rsidRDefault="004815B8" w:rsidP="00606B6D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011" w:rsidRPr="002A32F4" w:rsidTr="00606B6D">
        <w:trPr>
          <w:trHeight w:hRule="exact" w:val="284"/>
        </w:trPr>
        <w:tc>
          <w:tcPr>
            <w:tcW w:w="1151" w:type="dxa"/>
          </w:tcPr>
          <w:p w:rsidR="00331011" w:rsidRPr="002A32F4" w:rsidRDefault="00331011" w:rsidP="00606B6D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331011" w:rsidRPr="00331011" w:rsidRDefault="00331011" w:rsidP="0060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011">
              <w:rPr>
                <w:rFonts w:ascii="Times New Roman" w:hAnsi="Times New Roman" w:cs="Times New Roman"/>
                <w:sz w:val="24"/>
                <w:szCs w:val="24"/>
              </w:rPr>
              <w:t>Дмитришин</w:t>
            </w:r>
            <w:proofErr w:type="spellEnd"/>
            <w:r w:rsidRPr="00331011">
              <w:rPr>
                <w:rFonts w:ascii="Times New Roman" w:hAnsi="Times New Roman" w:cs="Times New Roman"/>
                <w:sz w:val="24"/>
                <w:szCs w:val="24"/>
              </w:rPr>
              <w:t xml:space="preserve"> Оксана Іванівна</w:t>
            </w:r>
          </w:p>
        </w:tc>
      </w:tr>
      <w:tr w:rsidR="00331011" w:rsidRPr="002A32F4" w:rsidTr="00606B6D">
        <w:trPr>
          <w:trHeight w:hRule="exact" w:val="284"/>
        </w:trPr>
        <w:tc>
          <w:tcPr>
            <w:tcW w:w="1151" w:type="dxa"/>
          </w:tcPr>
          <w:p w:rsidR="00331011" w:rsidRPr="002A32F4" w:rsidRDefault="00331011" w:rsidP="00606B6D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7" w:type="dxa"/>
          </w:tcPr>
          <w:p w:rsidR="00331011" w:rsidRPr="00331011" w:rsidRDefault="00331011" w:rsidP="0060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011">
              <w:rPr>
                <w:rFonts w:ascii="Times New Roman" w:hAnsi="Times New Roman" w:cs="Times New Roman"/>
                <w:sz w:val="24"/>
                <w:szCs w:val="24"/>
              </w:rPr>
              <w:t>Лопатчук</w:t>
            </w:r>
            <w:proofErr w:type="spellEnd"/>
            <w:r w:rsidRPr="00331011">
              <w:rPr>
                <w:rFonts w:ascii="Times New Roman" w:hAnsi="Times New Roman" w:cs="Times New Roman"/>
                <w:sz w:val="24"/>
                <w:szCs w:val="24"/>
              </w:rPr>
              <w:t xml:space="preserve"> Марія Дмитрівна</w:t>
            </w:r>
          </w:p>
        </w:tc>
      </w:tr>
      <w:tr w:rsidR="00331011" w:rsidRPr="002A32F4" w:rsidTr="00606B6D">
        <w:trPr>
          <w:trHeight w:hRule="exact" w:val="284"/>
        </w:trPr>
        <w:tc>
          <w:tcPr>
            <w:tcW w:w="1151" w:type="dxa"/>
          </w:tcPr>
          <w:p w:rsidR="00331011" w:rsidRPr="002A32F4" w:rsidRDefault="00331011" w:rsidP="00606B6D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7" w:type="dxa"/>
          </w:tcPr>
          <w:p w:rsidR="00331011" w:rsidRPr="00331011" w:rsidRDefault="00331011" w:rsidP="0060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011">
              <w:rPr>
                <w:rFonts w:ascii="Times New Roman" w:hAnsi="Times New Roman" w:cs="Times New Roman"/>
                <w:sz w:val="24"/>
                <w:szCs w:val="24"/>
              </w:rPr>
              <w:t>Ляхович</w:t>
            </w:r>
            <w:proofErr w:type="spellEnd"/>
            <w:r w:rsidRPr="00331011">
              <w:rPr>
                <w:rFonts w:ascii="Times New Roman" w:hAnsi="Times New Roman" w:cs="Times New Roman"/>
                <w:sz w:val="24"/>
                <w:szCs w:val="24"/>
              </w:rPr>
              <w:t xml:space="preserve"> Тетяна Романівна</w:t>
            </w:r>
          </w:p>
        </w:tc>
      </w:tr>
      <w:tr w:rsidR="00331011" w:rsidRPr="002A32F4" w:rsidTr="00606B6D">
        <w:trPr>
          <w:trHeight w:hRule="exact" w:val="284"/>
        </w:trPr>
        <w:tc>
          <w:tcPr>
            <w:tcW w:w="1151" w:type="dxa"/>
          </w:tcPr>
          <w:p w:rsidR="00331011" w:rsidRPr="002A32F4" w:rsidRDefault="00331011" w:rsidP="00606B6D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7" w:type="dxa"/>
          </w:tcPr>
          <w:p w:rsidR="00331011" w:rsidRPr="00331011" w:rsidRDefault="00331011" w:rsidP="0060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011">
              <w:rPr>
                <w:rFonts w:ascii="Times New Roman" w:hAnsi="Times New Roman" w:cs="Times New Roman"/>
                <w:sz w:val="24"/>
                <w:szCs w:val="24"/>
              </w:rPr>
              <w:t>Маковійчук</w:t>
            </w:r>
            <w:proofErr w:type="spellEnd"/>
            <w:r w:rsidRPr="0033101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Юріївна</w:t>
            </w:r>
          </w:p>
        </w:tc>
      </w:tr>
      <w:tr w:rsidR="00331011" w:rsidRPr="002A32F4" w:rsidTr="00606B6D">
        <w:trPr>
          <w:trHeight w:hRule="exact" w:val="284"/>
        </w:trPr>
        <w:tc>
          <w:tcPr>
            <w:tcW w:w="1151" w:type="dxa"/>
          </w:tcPr>
          <w:p w:rsidR="00331011" w:rsidRPr="002A32F4" w:rsidRDefault="00331011" w:rsidP="00606B6D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7" w:type="dxa"/>
          </w:tcPr>
          <w:p w:rsidR="00331011" w:rsidRPr="00331011" w:rsidRDefault="00331011" w:rsidP="0060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011">
              <w:rPr>
                <w:rFonts w:ascii="Times New Roman" w:hAnsi="Times New Roman" w:cs="Times New Roman"/>
                <w:sz w:val="24"/>
                <w:szCs w:val="24"/>
              </w:rPr>
              <w:t>Наконечна-Роганіна</w:t>
            </w:r>
            <w:proofErr w:type="spellEnd"/>
            <w:r w:rsidRPr="0033101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331011">
              <w:rPr>
                <w:rFonts w:ascii="Times New Roman" w:hAnsi="Times New Roman" w:cs="Times New Roman"/>
                <w:sz w:val="24"/>
                <w:szCs w:val="24"/>
              </w:rPr>
              <w:t>Богднаівна</w:t>
            </w:r>
            <w:proofErr w:type="spellEnd"/>
          </w:p>
        </w:tc>
      </w:tr>
      <w:tr w:rsidR="00331011" w:rsidRPr="002A32F4" w:rsidTr="00606B6D">
        <w:trPr>
          <w:trHeight w:hRule="exact" w:val="284"/>
        </w:trPr>
        <w:tc>
          <w:tcPr>
            <w:tcW w:w="1151" w:type="dxa"/>
          </w:tcPr>
          <w:p w:rsidR="00331011" w:rsidRPr="002A32F4" w:rsidRDefault="00331011" w:rsidP="00606B6D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7" w:type="dxa"/>
          </w:tcPr>
          <w:p w:rsidR="00331011" w:rsidRPr="00331011" w:rsidRDefault="00331011" w:rsidP="0060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011">
              <w:rPr>
                <w:rFonts w:ascii="Times New Roman" w:hAnsi="Times New Roman" w:cs="Times New Roman"/>
                <w:sz w:val="24"/>
                <w:szCs w:val="24"/>
              </w:rPr>
              <w:t>Штодлер</w:t>
            </w:r>
            <w:proofErr w:type="spellEnd"/>
            <w:r w:rsidRPr="00331011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331011">
              <w:rPr>
                <w:rFonts w:ascii="Times New Roman" w:hAnsi="Times New Roman" w:cs="Times New Roman"/>
                <w:sz w:val="24"/>
                <w:szCs w:val="24"/>
              </w:rPr>
              <w:t>Дюлівна</w:t>
            </w:r>
            <w:proofErr w:type="spellEnd"/>
          </w:p>
        </w:tc>
      </w:tr>
      <w:tr w:rsidR="00331011" w:rsidRPr="002A32F4" w:rsidTr="00606B6D">
        <w:trPr>
          <w:trHeight w:hRule="exact" w:val="284"/>
        </w:trPr>
        <w:tc>
          <w:tcPr>
            <w:tcW w:w="1151" w:type="dxa"/>
          </w:tcPr>
          <w:p w:rsidR="00331011" w:rsidRPr="002A32F4" w:rsidRDefault="00331011" w:rsidP="00606B6D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7" w:type="dxa"/>
          </w:tcPr>
          <w:p w:rsidR="00331011" w:rsidRPr="00331011" w:rsidRDefault="00331011" w:rsidP="0060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011">
              <w:rPr>
                <w:rFonts w:ascii="Times New Roman" w:hAnsi="Times New Roman" w:cs="Times New Roman"/>
                <w:sz w:val="24"/>
                <w:szCs w:val="24"/>
              </w:rPr>
              <w:t>Юрашак</w:t>
            </w:r>
            <w:proofErr w:type="spellEnd"/>
            <w:r w:rsidRPr="00331011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Михайлівна</w:t>
            </w:r>
          </w:p>
        </w:tc>
      </w:tr>
    </w:tbl>
    <w:p w:rsidR="004815B8" w:rsidRPr="00CA5B42" w:rsidRDefault="004815B8" w:rsidP="004815B8">
      <w:pPr>
        <w:rPr>
          <w:rFonts w:ascii="Times New Roman" w:hAnsi="Times New Roman" w:cs="Times New Roman"/>
          <w:b/>
          <w:sz w:val="28"/>
          <w:szCs w:val="28"/>
        </w:rPr>
      </w:pPr>
    </w:p>
    <w:p w:rsidR="002B46A5" w:rsidRDefault="002B46A5"/>
    <w:sectPr w:rsidR="002B46A5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5B8"/>
    <w:rsid w:val="002820F1"/>
    <w:rsid w:val="002B46A5"/>
    <w:rsid w:val="00331011"/>
    <w:rsid w:val="003E1DDE"/>
    <w:rsid w:val="004815B8"/>
    <w:rsid w:val="009214B4"/>
    <w:rsid w:val="00B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2018-07-26T09:43:00Z</dcterms:created>
  <dcterms:modified xsi:type="dcterms:W3CDTF">2018-07-26T14:41:00Z</dcterms:modified>
</cp:coreProperties>
</file>